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1D85" w14:textId="0FE229DA" w:rsidR="00497B3B" w:rsidRPr="00C00132" w:rsidRDefault="00497B3B" w:rsidP="00497B3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0132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</w:t>
      </w:r>
      <w:r w:rsidRPr="00C00132">
        <w:rPr>
          <w:rFonts w:ascii="TH SarabunIT๙" w:hAnsi="TH SarabunIT๙" w:cs="TH SarabunIT๙"/>
          <w:b/>
          <w:bCs/>
          <w:sz w:val="40"/>
          <w:szCs w:val="40"/>
          <w:cs/>
        </w:rPr>
        <w:t>ช่องทางการรับเรื่องร้องเรียน / ร้องทุกข์</w:t>
      </w:r>
    </w:p>
    <w:p w14:paraId="0D6BAE1A" w14:textId="77777777" w:rsidR="00C00132" w:rsidRDefault="00C00132" w:rsidP="00497B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A3806A" w14:textId="6205A3D9" w:rsidR="00240108" w:rsidRDefault="00497B3B" w:rsidP="00497B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7B3B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บ้านตำแยหนองเม็ก ได้</w:t>
      </w:r>
      <w:r w:rsidRPr="00497B3B">
        <w:rPr>
          <w:rFonts w:ascii="TH SarabunIT๙" w:hAnsi="TH SarabunIT๙" w:cs="TH SarabunIT๙"/>
          <w:sz w:val="32"/>
          <w:szCs w:val="32"/>
          <w:cs/>
        </w:rPr>
        <w:t>กำหนดช่องทางในการรับเรื่องร้องเรียน / ร้องทุกข์ อันเนื่องมาจาก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97B3B">
        <w:rPr>
          <w:rFonts w:ascii="TH SarabunIT๙" w:hAnsi="TH SarabunIT๙" w:cs="TH SarabunIT๙"/>
          <w:sz w:val="32"/>
          <w:szCs w:val="32"/>
          <w:cs/>
        </w:rPr>
        <w:t>การกระทำของเจ้าหน้าที่ในโรงเรียน ดังนี้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1306"/>
        <w:gridCol w:w="1811"/>
        <w:gridCol w:w="992"/>
      </w:tblGrid>
      <w:tr w:rsidR="00497B3B" w:rsidRPr="00D601B6" w14:paraId="0FBEB960" w14:textId="77777777" w:rsidTr="00497B3B">
        <w:trPr>
          <w:trHeight w:val="1675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56A3ED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BA738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2EAAED4E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ช่</w:t>
            </w: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องทาง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5E9AA1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</w:t>
            </w:r>
          </w:p>
          <w:p w14:paraId="541E3F98" w14:textId="77777777" w:rsidR="00497B3B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ข้อร้องเรียน </w:t>
            </w:r>
          </w:p>
          <w:p w14:paraId="3E5F15C3" w14:textId="551CFCE2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ร้องทุกข์</w:t>
            </w:r>
          </w:p>
          <w:p w14:paraId="60D2BCAB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CDC5E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97B3B" w:rsidRPr="00D601B6" w14:paraId="3504AB87" w14:textId="77777777" w:rsidTr="00497B3B">
        <w:trPr>
          <w:trHeight w:val="636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A4655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ณ ศูนย์รับเรื่องราวร้องทุกข์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F609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วันเวลาราชการ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371DC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406C7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B3B" w:rsidRPr="00D601B6" w14:paraId="29C7157F" w14:textId="77777777" w:rsidTr="00497B3B">
        <w:trPr>
          <w:trHeight w:val="114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52C78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FE6F10" w14:textId="77777777" w:rsidR="00497B3B" w:rsidRDefault="00000000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Style w:val="Hyperlink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4" w:history="1">
              <w:r w:rsidR="00497B3B" w:rsidRPr="00497B3B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https://data.bopp-obec.info/web/home.php?School_ID=1033530826</w:t>
              </w:r>
            </w:hyperlink>
          </w:p>
          <w:p w14:paraId="05F7A395" w14:textId="3C619A52" w:rsidR="004833FC" w:rsidRPr="004833FC" w:rsidRDefault="004833FC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hyperlink r:id="rId5" w:history="1">
              <w:r w:rsidRPr="004833FC">
                <w:rPr>
                  <w:rStyle w:val="Hyperlink"/>
                  <w:rFonts w:ascii="TH SarabunPSK" w:hAnsi="TH SarabunPSK" w:cs="TH SarabunPSK"/>
                  <w:b/>
                  <w:bCs/>
                  <w:sz w:val="32"/>
                  <w:szCs w:val="32"/>
                </w:rPr>
                <w:t>http://tumyae.ssk.in.th</w:t>
              </w:r>
            </w:hyperlink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B3026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2CAF1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04EAC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B3B" w:rsidRPr="00D601B6" w14:paraId="1653BF62" w14:textId="77777777" w:rsidTr="00497B3B">
        <w:trPr>
          <w:trHeight w:val="846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06A19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Facebook </w:t>
            </w:r>
          </w:p>
          <w:p w14:paraId="20432D6E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บ้านตำแยหนองเม็ก</w:t>
            </w:r>
          </w:p>
          <w:p w14:paraId="4C32A176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พยุห์  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9172A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A844B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20983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B3B" w:rsidRPr="00D601B6" w14:paraId="4C5DB0D3" w14:textId="77777777" w:rsidTr="00497B3B">
        <w:trPr>
          <w:trHeight w:val="1127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1CF72" w14:textId="77777777" w:rsidR="00497B3B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ร้องเรียนทางจดหมาย จ่าหน้าซองถึง </w:t>
            </w:r>
          </w:p>
          <w:p w14:paraId="62E00EC5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บ้านตำแยหนองเม็ก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ตำแย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พยุห์ 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ศรีสะเกษ 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รหัสไปรษณีย์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33230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38AE9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E356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23A26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B3B" w:rsidRPr="00D601B6" w14:paraId="4134FAE2" w14:textId="77777777" w:rsidTr="00497B3B">
        <w:trPr>
          <w:trHeight w:val="74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57382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กล่องรับความคิดเห็น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0870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6BBA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6C3DE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7B3B" w:rsidRPr="00D601B6" w14:paraId="7510417A" w14:textId="77777777" w:rsidTr="00497B3B">
        <w:trPr>
          <w:trHeight w:val="1208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984C6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โทรศัพท์สายตรงผู้อำนวยการโรงเรียน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EB75D26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</w:t>
            </w:r>
            <w:r w:rsidRPr="00D6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0911314698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7D3DA5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  <w:r w:rsidRPr="00D601B6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EB29751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63D6FE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B9C93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 วัน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601B6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2861F" w14:textId="77777777" w:rsidR="00497B3B" w:rsidRPr="00D601B6" w:rsidRDefault="00497B3B" w:rsidP="00777EC4">
            <w:pPr>
              <w:tabs>
                <w:tab w:val="left" w:pos="851"/>
                <w:tab w:val="left" w:pos="1134"/>
                <w:tab w:val="left" w:pos="1418"/>
                <w:tab w:val="left" w:pos="4536"/>
                <w:tab w:val="left" w:pos="76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097964" w14:textId="77777777" w:rsidR="00497B3B" w:rsidRPr="00497B3B" w:rsidRDefault="00497B3B" w:rsidP="00497B3B">
      <w:pPr>
        <w:rPr>
          <w:rFonts w:ascii="TH SarabunIT๙" w:hAnsi="TH SarabunIT๙" w:cs="TH SarabunIT๙"/>
          <w:sz w:val="32"/>
          <w:szCs w:val="32"/>
        </w:rPr>
      </w:pPr>
    </w:p>
    <w:sectPr w:rsidR="00497B3B" w:rsidRPr="00497B3B" w:rsidSect="00497B3B">
      <w:pgSz w:w="11906" w:h="16838" w:code="9"/>
      <w:pgMar w:top="1418" w:right="1134" w:bottom="1134" w:left="141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3B"/>
    <w:rsid w:val="00240108"/>
    <w:rsid w:val="004833FC"/>
    <w:rsid w:val="00497B3B"/>
    <w:rsid w:val="00696B97"/>
    <w:rsid w:val="00822E70"/>
    <w:rsid w:val="00C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A64C"/>
  <w15:chartTrackingRefBased/>
  <w15:docId w15:val="{E05AB298-9A3E-47A2-B01A-BE6B7275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myae.ssk.in.th" TargetMode="External"/><Relationship Id="rId4" Type="http://schemas.openxmlformats.org/officeDocument/2006/relationships/hyperlink" Target="https://data.bopp-obec.info/web/home.php?School_ID=1033530826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Orapng@outlook.co.th</dc:creator>
  <cp:keywords/>
  <dc:description/>
  <cp:lastModifiedBy>OBEC 16599</cp:lastModifiedBy>
  <cp:revision>3</cp:revision>
  <dcterms:created xsi:type="dcterms:W3CDTF">2023-08-29T13:50:00Z</dcterms:created>
  <dcterms:modified xsi:type="dcterms:W3CDTF">2023-08-29T15:40:00Z</dcterms:modified>
</cp:coreProperties>
</file>